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772" w:rsidRDefault="00AC6772" w:rsidP="00AC6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>
        <w:rPr>
          <w:rFonts w:ascii="Arial" w:hAnsi="Arial" w:cs="Arial"/>
          <w:lang w:val="en-US"/>
        </w:rPr>
        <w:fldChar w:fldCharType="begin"/>
      </w:r>
      <w:r>
        <w:rPr>
          <w:rFonts w:ascii="Arial" w:hAnsi="Arial" w:cs="Arial"/>
          <w:lang w:val="en-US"/>
        </w:rPr>
        <w:instrText>HYPERLINK "http://www.euractiv.sk/regionalny-rozvoj/clanok/nedostatky-pri-nastaveni-fondov-este-mozno-korigovat-022401?newsletter=15321&amp;utm_source=newsletter&amp;utm_medium=email&amp;utm_campaign=newsletter"</w:instrText>
      </w:r>
      <w:r>
        <w:rPr>
          <w:rFonts w:ascii="Arial" w:hAnsi="Arial" w:cs="Arial"/>
          <w:lang w:val="en-US"/>
        </w:rPr>
      </w:r>
      <w:r>
        <w:rPr>
          <w:rFonts w:ascii="Arial" w:hAnsi="Arial" w:cs="Arial"/>
          <w:lang w:val="en-US"/>
        </w:rPr>
        <w:fldChar w:fldCharType="separate"/>
      </w:r>
      <w:proofErr w:type="spellStart"/>
      <w:r>
        <w:rPr>
          <w:rFonts w:ascii="Arial" w:hAnsi="Arial" w:cs="Arial"/>
          <w:b/>
          <w:bCs/>
          <w:color w:val="012087"/>
          <w:sz w:val="26"/>
          <w:szCs w:val="26"/>
          <w:lang w:val="en-US"/>
        </w:rPr>
        <w:t>Nedostatky</w:t>
      </w:r>
      <w:proofErr w:type="spellEnd"/>
      <w:r>
        <w:rPr>
          <w:rFonts w:ascii="Arial" w:hAnsi="Arial" w:cs="Arial"/>
          <w:b/>
          <w:bCs/>
          <w:color w:val="012087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12087"/>
          <w:sz w:val="26"/>
          <w:szCs w:val="26"/>
          <w:lang w:val="en-US"/>
        </w:rPr>
        <w:t>pri</w:t>
      </w:r>
      <w:proofErr w:type="spellEnd"/>
      <w:r>
        <w:rPr>
          <w:rFonts w:ascii="Arial" w:hAnsi="Arial" w:cs="Arial"/>
          <w:b/>
          <w:bCs/>
          <w:color w:val="012087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12087"/>
          <w:sz w:val="26"/>
          <w:szCs w:val="26"/>
          <w:lang w:val="en-US"/>
        </w:rPr>
        <w:t>nastavení</w:t>
      </w:r>
      <w:proofErr w:type="spellEnd"/>
      <w:r>
        <w:rPr>
          <w:rFonts w:ascii="Arial" w:hAnsi="Arial" w:cs="Arial"/>
          <w:b/>
          <w:bCs/>
          <w:color w:val="012087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12087"/>
          <w:sz w:val="26"/>
          <w:szCs w:val="26"/>
          <w:lang w:val="en-US"/>
        </w:rPr>
        <w:t>fondov</w:t>
      </w:r>
      <w:proofErr w:type="spellEnd"/>
      <w:r>
        <w:rPr>
          <w:rFonts w:ascii="Arial" w:hAnsi="Arial" w:cs="Arial"/>
          <w:b/>
          <w:bCs/>
          <w:color w:val="012087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12087"/>
          <w:sz w:val="26"/>
          <w:szCs w:val="26"/>
          <w:lang w:val="en-US"/>
        </w:rPr>
        <w:t>ešte</w:t>
      </w:r>
      <w:proofErr w:type="spellEnd"/>
      <w:r>
        <w:rPr>
          <w:rFonts w:ascii="Arial" w:hAnsi="Arial" w:cs="Arial"/>
          <w:b/>
          <w:bCs/>
          <w:color w:val="012087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12087"/>
          <w:sz w:val="26"/>
          <w:szCs w:val="26"/>
          <w:lang w:val="en-US"/>
        </w:rPr>
        <w:t>možno</w:t>
      </w:r>
      <w:proofErr w:type="spellEnd"/>
      <w:r>
        <w:rPr>
          <w:rFonts w:ascii="Arial" w:hAnsi="Arial" w:cs="Arial"/>
          <w:b/>
          <w:bCs/>
          <w:color w:val="012087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12087"/>
          <w:sz w:val="26"/>
          <w:szCs w:val="26"/>
          <w:lang w:val="en-US"/>
        </w:rPr>
        <w:t>korigovať</w:t>
      </w:r>
      <w:proofErr w:type="spellEnd"/>
      <w:r>
        <w:rPr>
          <w:rFonts w:ascii="Arial" w:hAnsi="Arial" w:cs="Arial"/>
          <w:lang w:val="en-US"/>
        </w:rPr>
        <w:fldChar w:fldCharType="end"/>
      </w:r>
    </w:p>
    <w:p w:rsidR="00FF1162" w:rsidRDefault="00AC6772" w:rsidP="00AC6772">
      <w:proofErr w:type="spellStart"/>
      <w:r>
        <w:rPr>
          <w:rFonts w:ascii="Arial" w:hAnsi="Arial" w:cs="Arial"/>
          <w:sz w:val="26"/>
          <w:szCs w:val="26"/>
          <w:lang w:val="en-US"/>
        </w:rPr>
        <w:t>Dokumenty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pre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čerpanie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eurofondov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v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období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2014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až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2020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majú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nedostatky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ktoré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je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podľa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poslanca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Miroslava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Beblavého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možné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ešte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odstrániť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Týkajú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sa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stanovených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cieľov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využívania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národných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projektov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verejnej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kontroly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  <w:bookmarkStart w:id="0" w:name="_GoBack"/>
      <w:bookmarkEnd w:id="0"/>
    </w:p>
    <w:sectPr w:rsidR="00FF1162" w:rsidSect="00FF11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772"/>
    <w:rsid w:val="00AC6772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420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Macintosh Word</Application>
  <DocSecurity>0</DocSecurity>
  <Lines>3</Lines>
  <Paragraphs>1</Paragraphs>
  <ScaleCrop>false</ScaleCrop>
  <Company>RRA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Steiner</dc:creator>
  <cp:keywords/>
  <dc:description/>
  <cp:lastModifiedBy>Rene Steiner</cp:lastModifiedBy>
  <cp:revision>1</cp:revision>
  <dcterms:created xsi:type="dcterms:W3CDTF">2015-02-09T22:24:00Z</dcterms:created>
  <dcterms:modified xsi:type="dcterms:W3CDTF">2015-02-09T22:24:00Z</dcterms:modified>
</cp:coreProperties>
</file>